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A5" w:rsidRPr="00C245B3" w:rsidRDefault="00886C5C" w:rsidP="00F22AC7">
      <w:pPr>
        <w:pStyle w:val="Sansinterligne"/>
      </w:pPr>
      <w:r w:rsidRPr="00C245B3">
        <w:t>Fonctionnement de la cantine scolaire :</w:t>
      </w:r>
    </w:p>
    <w:p w:rsidR="00C245B3" w:rsidRDefault="00C245B3" w:rsidP="00F22AC7">
      <w:pPr>
        <w:pStyle w:val="Sansinterligne"/>
      </w:pPr>
    </w:p>
    <w:p w:rsidR="00C245B3" w:rsidRDefault="00E37F2F" w:rsidP="00E37F2F">
      <w:pPr>
        <w:pStyle w:val="Sansinterligne"/>
        <w:numPr>
          <w:ilvl w:val="0"/>
          <w:numId w:val="2"/>
        </w:numPr>
      </w:pPr>
      <w:r>
        <w:t>Les Menus</w:t>
      </w:r>
    </w:p>
    <w:p w:rsidR="00E37F2F" w:rsidRDefault="00E37F2F" w:rsidP="00E37F2F">
      <w:pPr>
        <w:pStyle w:val="Sansinterligne"/>
        <w:ind w:left="720"/>
      </w:pPr>
    </w:p>
    <w:p w:rsidR="00886C5C" w:rsidRDefault="00E37F2F" w:rsidP="00F22AC7">
      <w:pPr>
        <w:pStyle w:val="Sansinterligne"/>
      </w:pPr>
      <w:r>
        <w:t xml:space="preserve">La Sodexo propose des Menus. </w:t>
      </w:r>
      <w:r w:rsidR="00886C5C">
        <w:t>Une première sélection est faite au sein</w:t>
      </w:r>
      <w:r w:rsidR="00B01F27">
        <w:t xml:space="preserve"> du Département qui nous renvoie</w:t>
      </w:r>
      <w:r w:rsidR="00886C5C">
        <w:t xml:space="preserve"> une première mo</w:t>
      </w:r>
      <w:r w:rsidR="00CC2F4D">
        <w:t>u</w:t>
      </w:r>
      <w:r w:rsidR="00886C5C">
        <w:t>ture.</w:t>
      </w:r>
    </w:p>
    <w:p w:rsidR="00886C5C" w:rsidRDefault="00886C5C" w:rsidP="00F22AC7">
      <w:pPr>
        <w:pStyle w:val="Sansinterligne"/>
      </w:pPr>
      <w:r>
        <w:t>Le collège fait ensuite une deuxième sélection à travers sa commission cantine.</w:t>
      </w:r>
    </w:p>
    <w:p w:rsidR="00C245B3" w:rsidRDefault="00C245B3" w:rsidP="00F22AC7">
      <w:pPr>
        <w:pStyle w:val="Sansinterligne"/>
      </w:pPr>
    </w:p>
    <w:p w:rsidR="00886C5C" w:rsidRDefault="00886C5C" w:rsidP="00F22AC7">
      <w:pPr>
        <w:pStyle w:val="Sansinterligne"/>
      </w:pPr>
      <w:r>
        <w:t xml:space="preserve">Celle-ci est composée de 2 parents </w:t>
      </w:r>
      <w:r w:rsidR="00B26816">
        <w:t>d’élèves élus</w:t>
      </w:r>
      <w:r>
        <w:t>, du responsable satellite, du gestionnaire, de l’infirmière ainsi que d’un élève.</w:t>
      </w:r>
    </w:p>
    <w:p w:rsidR="00107A95" w:rsidRDefault="00107A95" w:rsidP="00F22AC7">
      <w:pPr>
        <w:pStyle w:val="Sansinterligne"/>
      </w:pPr>
    </w:p>
    <w:p w:rsidR="00B26816" w:rsidRDefault="00B26816" w:rsidP="00F22AC7">
      <w:pPr>
        <w:pStyle w:val="Sansinterligne"/>
      </w:pPr>
      <w:r>
        <w:t>La commission doit se prononcer sur</w:t>
      </w:r>
      <w:r w:rsidR="00B01F27">
        <w:t xml:space="preserve"> un maximum de </w:t>
      </w:r>
      <w:r>
        <w:t>:</w:t>
      </w:r>
    </w:p>
    <w:p w:rsidR="00B26816" w:rsidRDefault="00B26816" w:rsidP="00F22AC7">
      <w:pPr>
        <w:pStyle w:val="Sansinterligne"/>
      </w:pPr>
      <w:r>
        <w:t>-3 entrées</w:t>
      </w:r>
    </w:p>
    <w:p w:rsidR="00B26816" w:rsidRDefault="00B26816" w:rsidP="00F22AC7">
      <w:pPr>
        <w:pStyle w:val="Sansinterligne"/>
      </w:pPr>
      <w:r>
        <w:t>-2 plats protidiques</w:t>
      </w:r>
    </w:p>
    <w:p w:rsidR="00B26816" w:rsidRDefault="00CE6DA7" w:rsidP="00F22AC7">
      <w:pPr>
        <w:pStyle w:val="Sansinterligne"/>
      </w:pPr>
      <w:r>
        <w:t>-3 laitages</w:t>
      </w:r>
    </w:p>
    <w:p w:rsidR="00B26816" w:rsidRDefault="00B26816" w:rsidP="00F22AC7">
      <w:pPr>
        <w:pStyle w:val="Sansinterligne"/>
      </w:pPr>
      <w:r>
        <w:t>-3 desserts</w:t>
      </w:r>
    </w:p>
    <w:p w:rsidR="00F22AC7" w:rsidRDefault="00F22AC7" w:rsidP="00F22AC7">
      <w:pPr>
        <w:pStyle w:val="Sansinterligne"/>
      </w:pPr>
    </w:p>
    <w:p w:rsidR="00E37F2F" w:rsidRDefault="00B01F27" w:rsidP="00B01F27">
      <w:pPr>
        <w:pStyle w:val="Sansinterligne"/>
        <w:numPr>
          <w:ilvl w:val="0"/>
          <w:numId w:val="2"/>
        </w:numPr>
      </w:pPr>
      <w:r>
        <w:t>La</w:t>
      </w:r>
      <w:r w:rsidR="00E37F2F">
        <w:t xml:space="preserve"> Répartition</w:t>
      </w:r>
    </w:p>
    <w:p w:rsidR="00E37F2F" w:rsidRDefault="00E37F2F" w:rsidP="00E37F2F">
      <w:pPr>
        <w:pStyle w:val="Sansinterligne"/>
        <w:ind w:left="720"/>
      </w:pPr>
    </w:p>
    <w:p w:rsidR="00C245B3" w:rsidRDefault="00C245B3" w:rsidP="00F22AC7">
      <w:pPr>
        <w:pStyle w:val="Sansinterligne"/>
      </w:pPr>
      <w:r>
        <w:t xml:space="preserve">Une  répartition est </w:t>
      </w:r>
      <w:r w:rsidR="00E37F2F">
        <w:t>faite</w:t>
      </w:r>
      <w:r w:rsidR="00F22AC7">
        <w:t xml:space="preserve"> sur</w:t>
      </w:r>
      <w:r>
        <w:t xml:space="preserve"> les choix sélectionnés.</w:t>
      </w:r>
    </w:p>
    <w:p w:rsidR="00C245B3" w:rsidRDefault="00C245B3" w:rsidP="00F22AC7">
      <w:pPr>
        <w:pStyle w:val="Sansinterligne"/>
      </w:pPr>
      <w:r>
        <w:t xml:space="preserve">Exemple :  </w:t>
      </w:r>
    </w:p>
    <w:p w:rsidR="00C245B3" w:rsidRPr="00F22AC7" w:rsidRDefault="00C245B3" w:rsidP="00F22AC7">
      <w:pPr>
        <w:pStyle w:val="Sansinterligne"/>
        <w:rPr>
          <w:color w:val="FF0000"/>
        </w:rPr>
      </w:pPr>
      <w:r w:rsidRPr="00F22AC7">
        <w:rPr>
          <w:color w:val="FF0000"/>
        </w:rPr>
        <w:t>Pour 420 entrées : 150 carottes râpées + 150 betteraves + 120 friands</w:t>
      </w:r>
    </w:p>
    <w:p w:rsidR="00C245B3" w:rsidRPr="00F22AC7" w:rsidRDefault="00CE6DA7" w:rsidP="00F22AC7">
      <w:pPr>
        <w:pStyle w:val="Sansinterligne"/>
        <w:rPr>
          <w:color w:val="FF0000"/>
        </w:rPr>
      </w:pPr>
      <w:r w:rsidRPr="00F22AC7">
        <w:rPr>
          <w:color w:val="FF0000"/>
        </w:rPr>
        <w:t>Pour 420 plats </w:t>
      </w:r>
      <w:r w:rsidR="003665FB" w:rsidRPr="00F22AC7">
        <w:rPr>
          <w:color w:val="FF0000"/>
        </w:rPr>
        <w:t>: 350 steaks + 70 poissons pané</w:t>
      </w:r>
      <w:r w:rsidRPr="00F22AC7">
        <w:rPr>
          <w:color w:val="FF0000"/>
        </w:rPr>
        <w:t>s.</w:t>
      </w:r>
    </w:p>
    <w:p w:rsidR="00CE6DA7" w:rsidRDefault="00CE6DA7" w:rsidP="00F22AC7">
      <w:pPr>
        <w:pStyle w:val="Sansinterligne"/>
        <w:rPr>
          <w:color w:val="FF0000"/>
        </w:rPr>
      </w:pPr>
      <w:r w:rsidRPr="00F22AC7">
        <w:rPr>
          <w:color w:val="FF0000"/>
        </w:rPr>
        <w:t xml:space="preserve">Pour 420 desserts : 210 salades de fruits + 210 </w:t>
      </w:r>
      <w:r w:rsidR="00107A95" w:rsidRPr="00F22AC7">
        <w:rPr>
          <w:color w:val="FF0000"/>
        </w:rPr>
        <w:t xml:space="preserve">éclairs au chocolat </w:t>
      </w:r>
    </w:p>
    <w:p w:rsidR="00F22AC7" w:rsidRDefault="00F22AC7" w:rsidP="00F22AC7">
      <w:pPr>
        <w:pStyle w:val="Sansinterligne"/>
        <w:rPr>
          <w:color w:val="FF0000"/>
        </w:rPr>
      </w:pPr>
    </w:p>
    <w:p w:rsidR="00F22AC7" w:rsidRPr="00E37F2F" w:rsidRDefault="00E37F2F" w:rsidP="00E37F2F">
      <w:pPr>
        <w:pStyle w:val="Sansinterligne"/>
        <w:numPr>
          <w:ilvl w:val="0"/>
          <w:numId w:val="2"/>
        </w:numPr>
        <w:rPr>
          <w:color w:val="000000" w:themeColor="text1"/>
        </w:rPr>
      </w:pPr>
      <w:r w:rsidRPr="00E37F2F">
        <w:rPr>
          <w:color w:val="000000" w:themeColor="text1"/>
        </w:rPr>
        <w:t>Le service</w:t>
      </w:r>
    </w:p>
    <w:p w:rsidR="00E37F2F" w:rsidRPr="00F22AC7" w:rsidRDefault="00E37F2F" w:rsidP="00E37F2F">
      <w:pPr>
        <w:pStyle w:val="Sansinterligne"/>
        <w:ind w:left="720"/>
        <w:rPr>
          <w:color w:val="FF0000"/>
        </w:rPr>
      </w:pPr>
    </w:p>
    <w:p w:rsidR="00F612EE" w:rsidRDefault="00107A95" w:rsidP="00F22AC7">
      <w:pPr>
        <w:pStyle w:val="Sansinterligne"/>
      </w:pPr>
      <w:r>
        <w:t xml:space="preserve">La cantine </w:t>
      </w:r>
      <w:r w:rsidR="00F612EE">
        <w:t>se déroule sur 2 services :</w:t>
      </w:r>
      <w:r w:rsidR="00F22AC7">
        <w:tab/>
        <w:t>-</w:t>
      </w:r>
      <w:r w:rsidR="00B01F27">
        <w:t>De 11h30 à 13</w:t>
      </w:r>
      <w:r w:rsidR="00F612EE">
        <w:t>h</w:t>
      </w:r>
      <w:r w:rsidR="00B01F27">
        <w:t>0</w:t>
      </w:r>
      <w:r w:rsidR="00F612EE">
        <w:t>0</w:t>
      </w:r>
      <w:r w:rsidR="00322A7F">
        <w:t xml:space="preserve"> </w:t>
      </w:r>
      <w:r w:rsidR="00F22AC7">
        <w:t xml:space="preserve"> -</w:t>
      </w:r>
      <w:r w:rsidR="00F612EE">
        <w:t>De 12h30 à 14h00</w:t>
      </w:r>
      <w:r w:rsidR="00F22AC7">
        <w:t>.</w:t>
      </w:r>
    </w:p>
    <w:p w:rsidR="00E37F2F" w:rsidRDefault="00E37F2F" w:rsidP="00F22AC7">
      <w:pPr>
        <w:pStyle w:val="Sansinterligne"/>
      </w:pPr>
      <w:r>
        <w:t xml:space="preserve">Il y </w:t>
      </w:r>
      <w:r w:rsidR="00322A7F">
        <w:t>a généralement un même nombre de classes pour les 2 services.</w:t>
      </w:r>
      <w:r w:rsidR="003665FB">
        <w:t xml:space="preserve"> </w:t>
      </w:r>
    </w:p>
    <w:p w:rsidR="008B7E04" w:rsidRDefault="008B7E04" w:rsidP="00F22AC7">
      <w:pPr>
        <w:pStyle w:val="Sansinterligne"/>
        <w:rPr>
          <w:i/>
        </w:rPr>
      </w:pPr>
      <w:r w:rsidRPr="00F22AC7">
        <w:rPr>
          <w:i/>
        </w:rPr>
        <w:t>(</w:t>
      </w:r>
      <w:r w:rsidR="00F22AC7" w:rsidRPr="00F22AC7">
        <w:rPr>
          <w:i/>
        </w:rPr>
        <w:t>Des</w:t>
      </w:r>
      <w:r w:rsidRPr="00F22AC7">
        <w:rPr>
          <w:i/>
        </w:rPr>
        <w:t xml:space="preserve"> modifications</w:t>
      </w:r>
      <w:r w:rsidR="00F22AC7" w:rsidRPr="00F22AC7">
        <w:rPr>
          <w:i/>
        </w:rPr>
        <w:t xml:space="preserve"> peuvent se produire</w:t>
      </w:r>
      <w:r w:rsidRPr="00F22AC7">
        <w:rPr>
          <w:i/>
        </w:rPr>
        <w:t xml:space="preserve"> en fonction de l’absence de professeurs.)</w:t>
      </w:r>
    </w:p>
    <w:p w:rsidR="00E37F2F" w:rsidRPr="00F22AC7" w:rsidRDefault="00E37F2F" w:rsidP="00F22AC7">
      <w:pPr>
        <w:pStyle w:val="Sansinterligne"/>
        <w:rPr>
          <w:i/>
        </w:rPr>
      </w:pPr>
    </w:p>
    <w:p w:rsidR="003665FB" w:rsidRDefault="003665FB" w:rsidP="00F22AC7">
      <w:pPr>
        <w:pStyle w:val="Sansinterligne"/>
      </w:pPr>
      <w:r>
        <w:t xml:space="preserve">Par conséquent, </w:t>
      </w:r>
      <w:r w:rsidR="000D4BE2">
        <w:t>le responsab</w:t>
      </w:r>
      <w:r w:rsidR="00E37F2F">
        <w:t>le satellite partage</w:t>
      </w:r>
      <w:r w:rsidR="000D4BE2">
        <w:t xml:space="preserve"> le</w:t>
      </w:r>
      <w:r w:rsidR="00F22AC7">
        <w:t xml:space="preserve"> nombre de</w:t>
      </w:r>
      <w:r w:rsidR="000D4BE2">
        <w:t xml:space="preserve"> repas en 2 </w:t>
      </w:r>
      <w:r w:rsidR="00F22AC7">
        <w:t>pour approvisionner chaque service.</w:t>
      </w:r>
    </w:p>
    <w:p w:rsidR="00F22AC7" w:rsidRPr="00F22AC7" w:rsidRDefault="00F22AC7" w:rsidP="00F22AC7">
      <w:pPr>
        <w:pStyle w:val="Sansinterligne"/>
        <w:rPr>
          <w:color w:val="000000" w:themeColor="text1"/>
        </w:rPr>
      </w:pPr>
      <w:r w:rsidRPr="00F22AC7">
        <w:rPr>
          <w:color w:val="000000" w:themeColor="text1"/>
        </w:rPr>
        <w:t>Exemple du Service de 11h30 :</w:t>
      </w:r>
    </w:p>
    <w:p w:rsidR="000D4BE2" w:rsidRPr="00F22AC7" w:rsidRDefault="000D4BE2" w:rsidP="00F22AC7">
      <w:pPr>
        <w:pStyle w:val="Sansinterligne"/>
        <w:rPr>
          <w:color w:val="FF0000"/>
        </w:rPr>
      </w:pPr>
      <w:r w:rsidRPr="00F22AC7">
        <w:rPr>
          <w:color w:val="FF0000"/>
        </w:rPr>
        <w:t>Pour 210 entrées : 105 carottes râpées + 75 betteraves + 60 friands</w:t>
      </w:r>
    </w:p>
    <w:p w:rsidR="000D4BE2" w:rsidRPr="00F22AC7" w:rsidRDefault="00CC2E77" w:rsidP="00F22AC7">
      <w:pPr>
        <w:pStyle w:val="Sansinterligne"/>
        <w:rPr>
          <w:color w:val="FF0000"/>
        </w:rPr>
      </w:pPr>
      <w:r w:rsidRPr="00F22AC7">
        <w:rPr>
          <w:color w:val="FF0000"/>
        </w:rPr>
        <w:t>Pour 210 plats</w:t>
      </w:r>
      <w:r w:rsidR="008B7E04" w:rsidRPr="00F22AC7">
        <w:rPr>
          <w:color w:val="FF0000"/>
        </w:rPr>
        <w:t> : 175 steaks + 35 poissons panés</w:t>
      </w:r>
    </w:p>
    <w:p w:rsidR="008B7E04" w:rsidRDefault="00F22AC7" w:rsidP="00F22AC7">
      <w:pPr>
        <w:pStyle w:val="Sansinterligne"/>
        <w:rPr>
          <w:color w:val="FF0000"/>
        </w:rPr>
      </w:pPr>
      <w:r>
        <w:rPr>
          <w:color w:val="FF0000"/>
        </w:rPr>
        <w:t xml:space="preserve">Pour </w:t>
      </w:r>
      <w:r w:rsidR="008B7E04" w:rsidRPr="00F22AC7">
        <w:rPr>
          <w:color w:val="FF0000"/>
        </w:rPr>
        <w:t>2</w:t>
      </w:r>
      <w:r>
        <w:rPr>
          <w:color w:val="FF0000"/>
        </w:rPr>
        <w:t>1</w:t>
      </w:r>
      <w:r w:rsidR="008B7E04" w:rsidRPr="00F22AC7">
        <w:rPr>
          <w:color w:val="FF0000"/>
        </w:rPr>
        <w:t>0 desserts : 155 salades de fruits + 155 éclairs au chocolat.</w:t>
      </w:r>
    </w:p>
    <w:p w:rsidR="00E37F2F" w:rsidRDefault="00E37F2F" w:rsidP="00F22AC7">
      <w:pPr>
        <w:pStyle w:val="Sansinterligne"/>
        <w:rPr>
          <w:color w:val="FF0000"/>
        </w:rPr>
      </w:pPr>
    </w:p>
    <w:p w:rsidR="00E37F2F" w:rsidRPr="00E37F2F" w:rsidRDefault="00E37F2F" w:rsidP="00E37F2F">
      <w:pPr>
        <w:pStyle w:val="Sansinterligne"/>
        <w:numPr>
          <w:ilvl w:val="0"/>
          <w:numId w:val="2"/>
        </w:numPr>
        <w:rPr>
          <w:color w:val="000000" w:themeColor="text1"/>
        </w:rPr>
      </w:pPr>
      <w:r w:rsidRPr="00E37F2F">
        <w:rPr>
          <w:color w:val="000000" w:themeColor="text1"/>
        </w:rPr>
        <w:t>Le passage des classes</w:t>
      </w:r>
    </w:p>
    <w:p w:rsidR="00F22AC7" w:rsidRDefault="00F22AC7" w:rsidP="00F22AC7">
      <w:pPr>
        <w:pStyle w:val="Sansinterligne"/>
      </w:pPr>
    </w:p>
    <w:p w:rsidR="003665FB" w:rsidRDefault="00F22AC7" w:rsidP="00F22AC7">
      <w:pPr>
        <w:pStyle w:val="Sansinterligne"/>
      </w:pPr>
      <w:r>
        <w:t xml:space="preserve">Un roulement </w:t>
      </w:r>
      <w:r w:rsidR="00CC2F4D">
        <w:t>a été mis en place par le service de</w:t>
      </w:r>
      <w:r w:rsidR="003665FB">
        <w:t xml:space="preserve"> vie scolaire en début d’année et est affiché à l’entrée de la cantine.</w:t>
      </w:r>
    </w:p>
    <w:p w:rsidR="00F22AC7" w:rsidRDefault="00E37F2F" w:rsidP="00F22AC7">
      <w:pPr>
        <w:pStyle w:val="Sansinterligne"/>
      </w:pPr>
      <w:r>
        <w:t>L’ordre de passage est donc différent en fonction de la journée.</w:t>
      </w:r>
    </w:p>
    <w:p w:rsidR="00E37F2F" w:rsidRDefault="00E37F2F" w:rsidP="00F22AC7">
      <w:pPr>
        <w:pStyle w:val="Sansinterligne"/>
      </w:pPr>
    </w:p>
    <w:p w:rsidR="00E37F2F" w:rsidRDefault="003665FB" w:rsidP="00E37F2F">
      <w:pPr>
        <w:pStyle w:val="Sansinterligne"/>
        <w:numPr>
          <w:ilvl w:val="0"/>
          <w:numId w:val="2"/>
        </w:numPr>
      </w:pPr>
      <w:r>
        <w:t xml:space="preserve">Les </w:t>
      </w:r>
      <w:r w:rsidR="000D4BE2">
        <w:t>différences</w:t>
      </w:r>
      <w:r>
        <w:t xml:space="preserve"> entre le début de service et la fin de service </w:t>
      </w:r>
    </w:p>
    <w:p w:rsidR="00E37F2F" w:rsidRDefault="00E37F2F" w:rsidP="00E37F2F">
      <w:pPr>
        <w:pStyle w:val="Sansinterligne"/>
        <w:ind w:left="720"/>
      </w:pPr>
      <w:r>
        <w:t xml:space="preserve"> </w:t>
      </w:r>
    </w:p>
    <w:p w:rsidR="003665FB" w:rsidRDefault="003665FB" w:rsidP="00F22AC7">
      <w:pPr>
        <w:pStyle w:val="Sansinterligne"/>
      </w:pPr>
      <w:r>
        <w:t xml:space="preserve">Les élèves qui passent au début du service ont un choix plus large que ceux qui passent en fin de service. </w:t>
      </w:r>
    </w:p>
    <w:p w:rsidR="003665FB" w:rsidRPr="00E37F2F" w:rsidRDefault="003665FB" w:rsidP="00F22AC7">
      <w:pPr>
        <w:pStyle w:val="Sansinterligne"/>
        <w:rPr>
          <w:color w:val="FF0000"/>
        </w:rPr>
      </w:pPr>
      <w:r w:rsidRPr="00E37F2F">
        <w:rPr>
          <w:color w:val="FF0000"/>
        </w:rPr>
        <w:t xml:space="preserve">Exemple : </w:t>
      </w:r>
      <w:r w:rsidR="008B7E04" w:rsidRPr="00E37F2F">
        <w:rPr>
          <w:color w:val="FF0000"/>
        </w:rPr>
        <w:t xml:space="preserve">un élève qui passe </w:t>
      </w:r>
      <w:r w:rsidR="00E37F2F">
        <w:rPr>
          <w:color w:val="FF0000"/>
        </w:rPr>
        <w:t>en</w:t>
      </w:r>
      <w:r w:rsidR="008B7E04" w:rsidRPr="00E37F2F">
        <w:rPr>
          <w:color w:val="FF0000"/>
        </w:rPr>
        <w:t xml:space="preserve"> début</w:t>
      </w:r>
      <w:r w:rsidR="00E37F2F">
        <w:rPr>
          <w:color w:val="FF0000"/>
        </w:rPr>
        <w:t xml:space="preserve"> de service</w:t>
      </w:r>
      <w:r w:rsidR="008B7E04" w:rsidRPr="00E37F2F">
        <w:rPr>
          <w:color w:val="FF0000"/>
        </w:rPr>
        <w:t xml:space="preserve"> pour</w:t>
      </w:r>
      <w:r w:rsidR="00E37F2F">
        <w:rPr>
          <w:color w:val="FF0000"/>
        </w:rPr>
        <w:t>ra</w:t>
      </w:r>
      <w:r w:rsidR="008B7E04" w:rsidRPr="00E37F2F">
        <w:rPr>
          <w:color w:val="FF0000"/>
        </w:rPr>
        <w:t xml:space="preserve"> choisir</w:t>
      </w:r>
      <w:r w:rsidR="00E37F2F">
        <w:rPr>
          <w:color w:val="FF0000"/>
        </w:rPr>
        <w:t xml:space="preserve"> entre</w:t>
      </w:r>
      <w:r w:rsidR="008B7E04" w:rsidRPr="00E37F2F">
        <w:rPr>
          <w:color w:val="FF0000"/>
        </w:rPr>
        <w:t xml:space="preserve"> les carottes râpées, les </w:t>
      </w:r>
      <w:r w:rsidR="000661C7" w:rsidRPr="00E37F2F">
        <w:rPr>
          <w:color w:val="FF0000"/>
        </w:rPr>
        <w:t>betteraves</w:t>
      </w:r>
      <w:r w:rsidR="008B7E04" w:rsidRPr="00E37F2F">
        <w:rPr>
          <w:color w:val="FF0000"/>
        </w:rPr>
        <w:t xml:space="preserve"> et les friands</w:t>
      </w:r>
      <w:r w:rsidR="00E37F2F">
        <w:rPr>
          <w:color w:val="FF0000"/>
        </w:rPr>
        <w:t>.</w:t>
      </w:r>
    </w:p>
    <w:p w:rsidR="008B7E04" w:rsidRPr="00E37F2F" w:rsidRDefault="008B7E04" w:rsidP="00F22AC7">
      <w:pPr>
        <w:pStyle w:val="Sansinterligne"/>
        <w:rPr>
          <w:color w:val="FF0000"/>
        </w:rPr>
      </w:pPr>
      <w:r w:rsidRPr="00E37F2F">
        <w:rPr>
          <w:color w:val="FF0000"/>
        </w:rPr>
        <w:t>A la fin du service, il est possible qu’il ne reste plus que des betteraves.</w:t>
      </w:r>
    </w:p>
    <w:p w:rsidR="00886C5C" w:rsidRDefault="00B8147C" w:rsidP="00F22AC7">
      <w:pPr>
        <w:pStyle w:val="Sansinterligne"/>
      </w:pPr>
      <w:r>
        <w:rPr>
          <w:color w:val="FF0000"/>
        </w:rPr>
        <w:t>Le dernier élève à passer</w:t>
      </w:r>
      <w:r w:rsidR="008B7E04" w:rsidRPr="00E37F2F">
        <w:rPr>
          <w:color w:val="FF0000"/>
        </w:rPr>
        <w:t xml:space="preserve"> en fin de service n’aura donc pas le choix.</w:t>
      </w:r>
    </w:p>
    <w:sectPr w:rsidR="00886C5C" w:rsidSect="00BE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238C"/>
    <w:multiLevelType w:val="hybridMultilevel"/>
    <w:tmpl w:val="8CE6E7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4A76"/>
    <w:multiLevelType w:val="hybridMultilevel"/>
    <w:tmpl w:val="F7066B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C5C"/>
    <w:rsid w:val="000661C7"/>
    <w:rsid w:val="000D4BE2"/>
    <w:rsid w:val="00107A95"/>
    <w:rsid w:val="00322A7F"/>
    <w:rsid w:val="003665FB"/>
    <w:rsid w:val="00471322"/>
    <w:rsid w:val="005C3251"/>
    <w:rsid w:val="00706182"/>
    <w:rsid w:val="00797402"/>
    <w:rsid w:val="00822676"/>
    <w:rsid w:val="00886C5C"/>
    <w:rsid w:val="008B7E04"/>
    <w:rsid w:val="00B01F27"/>
    <w:rsid w:val="00B26816"/>
    <w:rsid w:val="00B8147C"/>
    <w:rsid w:val="00BD1033"/>
    <w:rsid w:val="00BE305F"/>
    <w:rsid w:val="00C245B3"/>
    <w:rsid w:val="00C77324"/>
    <w:rsid w:val="00CC2E77"/>
    <w:rsid w:val="00CC2F4D"/>
    <w:rsid w:val="00CE6DA7"/>
    <w:rsid w:val="00E37F2F"/>
    <w:rsid w:val="00F22AC7"/>
    <w:rsid w:val="00F6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4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2016-03-10T16:03:00Z</cp:lastPrinted>
  <dcterms:created xsi:type="dcterms:W3CDTF">2016-02-11T14:38:00Z</dcterms:created>
  <dcterms:modified xsi:type="dcterms:W3CDTF">2016-03-29T12:53:00Z</dcterms:modified>
</cp:coreProperties>
</file>